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C5" w:rsidRDefault="00197DDB" w:rsidP="00032AA7">
      <w:pPr>
        <w:jc w:val="left"/>
        <w:rPr>
          <w:rFonts w:ascii="French Script MT" w:hAnsi="French Script MT"/>
          <w:b/>
          <w:sz w:val="40"/>
        </w:rPr>
      </w:pPr>
      <w:r>
        <w:rPr>
          <w:rFonts w:ascii="French Script MT" w:hAnsi="French Script MT"/>
          <w:b/>
          <w:noProof/>
          <w:sz w:val="4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0C033" wp14:editId="5BEA44BC">
                <wp:simplePos x="0" y="0"/>
                <wp:positionH relativeFrom="column">
                  <wp:posOffset>-6985</wp:posOffset>
                </wp:positionH>
                <wp:positionV relativeFrom="paragraph">
                  <wp:posOffset>-121285</wp:posOffset>
                </wp:positionV>
                <wp:extent cx="4999990" cy="10477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99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AA7" w:rsidRPr="00197DDB" w:rsidRDefault="00032AA7" w:rsidP="00032AA7">
                            <w:pPr>
                              <w:jc w:val="left"/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DDB"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Escola Professora Antonina </w:t>
                            </w:r>
                            <w:proofErr w:type="spellStart"/>
                            <w:r w:rsidRPr="00197DDB"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Waldevino</w:t>
                            </w:r>
                            <w:proofErr w:type="spellEnd"/>
                            <w:r w:rsidRPr="00197DDB"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Dos Santos</w:t>
                            </w:r>
                          </w:p>
                          <w:p w:rsidR="00032AA7" w:rsidRPr="00197DDB" w:rsidRDefault="00032AA7" w:rsidP="00032AA7">
                            <w:pPr>
                              <w:jc w:val="left"/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DDB"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Professor: Leonardo Silva</w:t>
                            </w:r>
                          </w:p>
                          <w:p w:rsidR="00032AA7" w:rsidRPr="00197DDB" w:rsidRDefault="00032AA7" w:rsidP="00032AA7">
                            <w:pPr>
                              <w:jc w:val="left"/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DDB"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Coordenadora: Maria De Nazaré Fernandes</w:t>
                            </w:r>
                          </w:p>
                          <w:p w:rsidR="00032AA7" w:rsidRPr="00197DDB" w:rsidRDefault="00032AA7" w:rsidP="00032AA7">
                            <w:pPr>
                              <w:jc w:val="left"/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DDB">
                              <w:rPr>
                                <w:rFonts w:ascii="French Script MT" w:hAnsi="French Script MT"/>
                                <w:color w:val="262626" w:themeColor="text1" w:themeTint="D9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Disciplina: Ciências   Série 5º Ano – A    Ano - 2015</w:t>
                            </w:r>
                          </w:p>
                          <w:p w:rsidR="00032AA7" w:rsidRDefault="00032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0C03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.55pt;margin-top:-9.55pt;width:393.7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" fillcolor="white [3201]" stroked="f" strokeweight=".5pt">
                <v:textbox>
                  <w:txbxContent>
                    <w:p w:rsidR="00032AA7" w:rsidRPr="00197DDB" w:rsidRDefault="00032AA7" w:rsidP="00032AA7">
                      <w:pPr>
                        <w:jc w:val="left"/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DDB"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Escola Professora Antonina </w:t>
                      </w:r>
                      <w:proofErr w:type="spellStart"/>
                      <w:r w:rsidRPr="00197DDB"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Waldevino</w:t>
                      </w:r>
                      <w:proofErr w:type="spellEnd"/>
                      <w:r w:rsidRPr="00197DDB"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Dos Santos</w:t>
                      </w:r>
                    </w:p>
                    <w:p w:rsidR="00032AA7" w:rsidRPr="00197DDB" w:rsidRDefault="00032AA7" w:rsidP="00032AA7">
                      <w:pPr>
                        <w:jc w:val="left"/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DDB"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Professor: Leonardo Silva</w:t>
                      </w:r>
                    </w:p>
                    <w:p w:rsidR="00032AA7" w:rsidRPr="00197DDB" w:rsidRDefault="00032AA7" w:rsidP="00032AA7">
                      <w:pPr>
                        <w:jc w:val="left"/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DDB"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Coordenadora: Maria De Nazaré Fernandes</w:t>
                      </w:r>
                    </w:p>
                    <w:p w:rsidR="00032AA7" w:rsidRPr="00197DDB" w:rsidRDefault="00032AA7" w:rsidP="00032AA7">
                      <w:pPr>
                        <w:jc w:val="left"/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DDB">
                        <w:rPr>
                          <w:rFonts w:ascii="French Script MT" w:hAnsi="French Script MT"/>
                          <w:color w:val="262626" w:themeColor="text1" w:themeTint="D9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Disciplina: Ciências   Série 5º Ano – A    Ano - 2015</w:t>
                      </w:r>
                    </w:p>
                    <w:p w:rsidR="00032AA7" w:rsidRDefault="00032AA7"/>
                  </w:txbxContent>
                </v:textbox>
              </v:shape>
            </w:pict>
          </mc:Fallback>
        </mc:AlternateContent>
      </w:r>
      <w:r w:rsidR="000D771A" w:rsidRPr="00032AA7">
        <w:rPr>
          <w:rFonts w:ascii="French Script MT" w:hAnsi="French Script MT"/>
          <w:b/>
          <w:noProof/>
          <w:sz w:val="4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567A4" wp14:editId="3A65C623">
                <wp:simplePos x="0" y="0"/>
                <wp:positionH relativeFrom="column">
                  <wp:posOffset>4907104</wp:posOffset>
                </wp:positionH>
                <wp:positionV relativeFrom="paragraph">
                  <wp:posOffset>-122096</wp:posOffset>
                </wp:positionV>
                <wp:extent cx="1666875" cy="1303020"/>
                <wp:effectExtent l="0" t="0" r="952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BC5" w:rsidRDefault="00870BC5" w:rsidP="00870BC5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D9063C" wp14:editId="44D116CB">
                                  <wp:extent cx="1474949" cy="933450"/>
                                  <wp:effectExtent l="0" t="0" r="0" b="0"/>
                                  <wp:docPr id="2" name="Imagem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m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587" cy="958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67A4" id="Caixa de texto 1" o:spid="_x0000_s1027" type="#_x0000_t202" style="position:absolute;margin-left:386.4pt;margin-top:-9.6pt;width:131.25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" fillcolor="white [3201]" stroked="f" strokeweight=".5pt">
                <v:textbox>
                  <w:txbxContent>
                    <w:p w:rsidR="00870BC5" w:rsidRDefault="00870BC5" w:rsidP="00870BC5">
                      <w:pPr>
                        <w:jc w:val="right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4D9063C" wp14:editId="44D116CB">
                            <wp:extent cx="1474949" cy="933450"/>
                            <wp:effectExtent l="0" t="0" r="0" b="0"/>
                            <wp:docPr id="2" name="Imagem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m 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587" cy="958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32AA7" w:rsidRDefault="00032AA7" w:rsidP="00032AA7">
      <w:pPr>
        <w:jc w:val="left"/>
        <w:rPr>
          <w:rFonts w:ascii="French Script MT" w:hAnsi="French Script MT"/>
          <w:b/>
          <w:sz w:val="40"/>
        </w:rPr>
      </w:pPr>
    </w:p>
    <w:p w:rsidR="00032AA7" w:rsidRDefault="00032AA7" w:rsidP="00032AA7">
      <w:pPr>
        <w:jc w:val="left"/>
        <w:rPr>
          <w:rFonts w:ascii="French Script MT" w:hAnsi="French Script MT"/>
          <w:b/>
          <w:sz w:val="40"/>
        </w:rPr>
      </w:pPr>
    </w:p>
    <w:p w:rsidR="00032AA7" w:rsidRDefault="00032AA7" w:rsidP="00032AA7">
      <w:pPr>
        <w:jc w:val="left"/>
        <w:rPr>
          <w:rFonts w:ascii="French Script MT" w:hAnsi="French Script MT"/>
          <w:b/>
          <w:sz w:val="40"/>
        </w:rPr>
      </w:pPr>
    </w:p>
    <w:p w:rsidR="00870BC5" w:rsidRDefault="006C3457" w:rsidP="00870BC5">
      <w:pPr>
        <w:jc w:val="center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ATIVIDADES SOBRE SISTEMA URINÁRIO</w:t>
      </w:r>
    </w:p>
    <w:p w:rsidR="00870BC5" w:rsidRPr="000D771A" w:rsidRDefault="00870BC5" w:rsidP="00870BC5">
      <w:pPr>
        <w:jc w:val="center"/>
        <w:rPr>
          <w:rFonts w:ascii="Century Schoolbook" w:hAnsi="Century Schoolbook"/>
          <w:b/>
          <w:sz w:val="24"/>
        </w:rPr>
      </w:pPr>
    </w:p>
    <w:p w:rsidR="00870BC5" w:rsidRPr="000D771A" w:rsidRDefault="00870BC5" w:rsidP="00870BC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771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t-BR"/>
        </w:rPr>
        <w:t>1- Usando as palavras abaixo, complete o texto.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água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- abdominal - armazena - artéria renal - bexiga - derme - epiderme líquido - muscular - o sangue - pele - poros - rim - rins - sangue - sudoríparas suor - tóxicas - temperatura - ureteres - uretra - urina - veia renal</w:t>
      </w:r>
    </w:p>
    <w:p w:rsidR="00870BC5" w:rsidRPr="00032AA7" w:rsidRDefault="00870BC5" w:rsidP="00870BC5">
      <w:pPr>
        <w:shd w:val="clear" w:color="auto" w:fill="FFFFFF"/>
        <w:spacing w:line="360" w:lineRule="auto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  <w:br/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a) O sistema urinário é constituído por dois ___________, dois ___________,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 e ___________.</w:t>
      </w:r>
    </w:p>
    <w:p w:rsidR="00870BC5" w:rsidRPr="00032AA7" w:rsidRDefault="00870BC5" w:rsidP="00870BC5">
      <w:pPr>
        <w:shd w:val="clear" w:color="auto" w:fill="FFFFFF"/>
        <w:spacing w:line="360" w:lineRule="auto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b) O ___________ é um órgão de aproximadamente 10 cm, com forma de feijão, localizado na parte posterior da cavidade ___________. Sua função é filtrar ___________ e remover dele as substâncias indesejáveis, resultantes do metabolismo celular e outras substâncias em excesso (ácido úrico e ureia), formando-se a ___________ Função depuradora.</w:t>
      </w:r>
    </w:p>
    <w:p w:rsidR="00870BC5" w:rsidRPr="00032AA7" w:rsidRDefault="00870BC5" w:rsidP="00870BC5">
      <w:pPr>
        <w:shd w:val="clear" w:color="auto" w:fill="FFFFFF"/>
        <w:spacing w:line="360" w:lineRule="auto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c) Os ___________ são vias com 25 cm de comprimento. Estes canais conduzem a urina até a ___________. d) A bexiga é um órgão ___________ em forma de balão localizado na cintura pélvica, que ___________ a urina. Esta é eliminada para o exterior através de um tubo chamado de ___________.</w:t>
      </w:r>
    </w:p>
    <w:p w:rsidR="00032AA7" w:rsidRPr="00032AA7" w:rsidRDefault="00870BC5" w:rsidP="00870BC5">
      <w:pPr>
        <w:shd w:val="clear" w:color="auto" w:fill="FFFFFF"/>
        <w:spacing w:line="360" w:lineRule="auto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e) O sangue chega ao rim pela ___________ que se ramifica em numerosos capilares. O rim extrai do ___________, água e substâncias prejudiciais em excesso formando assim a urina. O sangue purificado passa para a ___________saindo do rim. A urina assim formada passa aos ureteres e desce à bexiga onde é armazenada. Quando a bexiga se enche sentimos vontade de urinar. A urina sai da bexiga através da uretra.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br/>
        <w:t>f) A urina é um ___________corporal amarelo constituído por ___________e substâncias dissolvidas.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br/>
        <w:t>g) A ___________ compõem-se de duas camadas: a ___________, em contato com o ar: e a ___________onde se localizam as glândulas ___________, produtoras de ___________, que se abrem à superfície da pele por orifícios, os ___________.</w:t>
      </w:r>
    </w:p>
    <w:p w:rsidR="00870BC5" w:rsidRPr="000D771A" w:rsidRDefault="00870BC5" w:rsidP="000D771A">
      <w:pPr>
        <w:shd w:val="clear" w:color="auto" w:fill="FFFFFF"/>
        <w:spacing w:line="360" w:lineRule="auto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h) A libertação do suor beneficia o organismo por retirar dele as substâncias ___________ e por regularizar a ___________do corpo, refrescando-o.</w:t>
      </w:r>
    </w:p>
    <w:p w:rsidR="00870BC5" w:rsidRPr="000D771A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  <w:r w:rsidRPr="000D771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2- Assinale com um X a alternativa correta para cada questão: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a) Como se chama a eliminação de substâncias do organismo?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) circulação (   ) excreção (   ) digestão (   ) respiração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b) Como é constituído o Sistema urinário? </w:t>
      </w: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 )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rins, ureteres, bexiga e uretra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rins, ureteres e uretra (   ) rins, vias urinárias e pele (   ) rins, bexiga e ureteres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c) Qual dos órgãos constituintes do sistema urinário tem a função de acumulação de urina?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uretra (   ) rins (   ) bexiga (   ) ureteres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d) Qual a função do sistema urinário? 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Produzir urina e filtrar o sangue; (   ) Produzir </w:t>
      </w:r>
      <w:proofErr w:type="spell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uréia</w:t>
      </w:r>
      <w:proofErr w:type="spell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a ácido úrico; (   ) Produzir fezes e retirar a água em excesso das mesmas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Produzir suor e libertá-lo para o exterior.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e) Durante a filtração do sangue qual das substâncias é transferida do mesmo para a urina?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) nutrientes 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( 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suor 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ácido úrico 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oxigênio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f) Qual o constituinte da urina mais abundante? </w:t>
      </w: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cloreto de sódio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  (    ) sal;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ur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e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ia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 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)água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;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ácido úrico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.</w:t>
      </w:r>
      <w:bookmarkStart w:id="0" w:name="_GoBack"/>
      <w:bookmarkEnd w:id="0"/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g) Qual a doença do sistema urinário que se caracteriza pela incapacidade de reter a urina na bexiga? </w:t>
      </w: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acumulações de minerais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incontinência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 ) infecções;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cancro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.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h) Quais dos seguintes cuidados a ter para um bom funcionamento do sistema urinário?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ingerir muita água, não fumar e evitar o consumo de sal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não fumar e consumir alimentos ricos em fibras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fazer exercício físico com regularidade e evitar consumo de gorduras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evitar consumo de gorduras e de sal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D771A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4"/>
          <w:szCs w:val="20"/>
          <w:lang w:eastAsia="pt-BR"/>
        </w:rPr>
      </w:pPr>
      <w:r w:rsidRPr="000D771A">
        <w:rPr>
          <w:rFonts w:ascii="Trebuchet MS" w:eastAsia="Times New Roman" w:hAnsi="Trebuchet MS" w:cs="Times New Roman"/>
          <w:b/>
          <w:bCs/>
          <w:color w:val="000000"/>
          <w:sz w:val="24"/>
          <w:szCs w:val="20"/>
          <w:lang w:eastAsia="pt-BR"/>
        </w:rPr>
        <w:t>3- Os órgãos do sistema excretor são:</w:t>
      </w:r>
    </w:p>
    <w:p w:rsidR="00870BC5" w:rsidRPr="00032AA7" w:rsidRDefault="004B45ED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a</w:t>
      </w:r>
      <w:proofErr w:type="gramEnd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-(    )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bexiga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  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b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- (   ) rim;     c-(    )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artéria renal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;     d-(    )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uretra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; 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e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-(    )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uret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er;    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f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-(    )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veia renal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.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4B45ED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4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4"/>
          <w:szCs w:val="20"/>
          <w:lang w:eastAsia="pt-BR"/>
        </w:rPr>
        <w:t>3.1 Relacione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4"/>
          <w:szCs w:val="20"/>
          <w:lang w:eastAsia="pt-BR"/>
        </w:rPr>
        <w:t xml:space="preserve"> as estruturas do sistema excretor com as seguintes funções: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recolhe a urina produzida, encaminhando-a para a bexiga;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leva até os rins o sangue a ser filtrado;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filtra o sangue e produz a urina;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) reconduz para a circulação o sangue filtrado nos rins;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conduz a urina para o exterior;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proofErr w:type="gram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( 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End"/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 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) acumula a urina até sua eliminação.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D771A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4"/>
          <w:szCs w:val="20"/>
          <w:lang w:eastAsia="pt-BR"/>
        </w:rPr>
      </w:pPr>
      <w:r w:rsidRPr="000D771A">
        <w:rPr>
          <w:rFonts w:ascii="Trebuchet MS" w:eastAsia="Times New Roman" w:hAnsi="Trebuchet MS" w:cs="Times New Roman"/>
          <w:b/>
          <w:bCs/>
          <w:color w:val="000000"/>
          <w:sz w:val="24"/>
          <w:szCs w:val="20"/>
          <w:lang w:eastAsia="pt-BR"/>
        </w:rPr>
        <w:t>4-Responda:</w:t>
      </w:r>
    </w:p>
    <w:p w:rsidR="00870BC5" w:rsidRPr="00032AA7" w:rsidRDefault="006C3457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4.1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Qual é a principal substância tóxica que é filtrada e depois eliminada com a urina?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</w:t>
      </w:r>
    </w:p>
    <w:p w:rsidR="004B45ED" w:rsidRPr="00032AA7" w:rsidRDefault="006C3457" w:rsidP="004B45ED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 4.2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Quando uma pessoa realiza um esforço físico prolongado ou quando a temperatura do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ambiente está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alta, a sudorese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(produção de suor) contribui com a regulação da temperatura do corpo, evitando que ela aumente.</w:t>
      </w:r>
      <w:r w:rsidR="004B45ED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Nessas situações, é comum a urina se tornar menos volumosa e mais concentrada. </w:t>
      </w:r>
    </w:p>
    <w:p w:rsidR="004B45ED" w:rsidRPr="00032AA7" w:rsidRDefault="004B45ED" w:rsidP="004B45ED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</w:p>
    <w:p w:rsidR="00870BC5" w:rsidRPr="000D771A" w:rsidRDefault="006C3457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4"/>
          <w:szCs w:val="20"/>
          <w:lang w:eastAsia="pt-BR"/>
        </w:rPr>
      </w:pPr>
      <w:r w:rsidRPr="000D771A">
        <w:rPr>
          <w:rFonts w:ascii="Trebuchet MS" w:eastAsia="Times New Roman" w:hAnsi="Trebuchet MS" w:cs="Times New Roman"/>
          <w:b/>
          <w:bCs/>
          <w:color w:val="000000"/>
          <w:sz w:val="24"/>
          <w:szCs w:val="20"/>
          <w:lang w:eastAsia="pt-BR"/>
        </w:rPr>
        <w:t>Responda: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a) A grande produção de suor tem alguma relação com a produção menos volumosa de urina? Por 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que?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b) Como as glândulas sudoríparas contribuem para a manutenção da temperatura do nosso corpo nos dias 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quentes?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  <w:t>____________________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3) Qual o papel desempenhado por cada um dos ór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gãos do sistema urinário humano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?</w:t>
      </w:r>
    </w:p>
    <w:p w:rsidR="006C3457" w:rsidRPr="00032AA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</w:t>
      </w:r>
    </w:p>
    <w:p w:rsidR="006C3457" w:rsidRPr="00032AA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</w:t>
      </w:r>
    </w:p>
    <w:p w:rsidR="006C3457" w:rsidRPr="00032AA7" w:rsidRDefault="00870BC5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</w:t>
      </w:r>
    </w:p>
    <w:p w:rsidR="006C3457" w:rsidRPr="00032AA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4) O que são </w:t>
      </w:r>
      <w:proofErr w:type="spellStart"/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né</w:t>
      </w:r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frons</w:t>
      </w:r>
      <w:proofErr w:type="spellEnd"/>
      <w:r w:rsidR="006C3457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e de que são constituídos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?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</w:t>
      </w:r>
      <w:r w:rsid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_____________________</w:t>
      </w: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</w:p>
    <w:p w:rsidR="00870BC5" w:rsidRPr="00032AA7" w:rsidRDefault="00870BC5" w:rsidP="00870BC5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222222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5) Por meio de análise de urina é possível identificar a existência de algumas substâncias e associá-las a doenças. Em condições normais de saúde, a urina não contém substâncias</w:t>
      </w:r>
    </w:p>
    <w:p w:rsidR="006C3457" w:rsidRPr="00032AA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</w:pP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Importantes 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(</w:t>
      </w:r>
      <w:proofErr w:type="spellStart"/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ex</w:t>
      </w:r>
      <w:proofErr w:type="spellEnd"/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: glicose).</w:t>
      </w:r>
      <w:r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 xml:space="preserve"> Por que</w:t>
      </w:r>
      <w:r w:rsidR="00870BC5" w:rsidRPr="00032AA7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pt-BR"/>
        </w:rPr>
        <w:t>?</w:t>
      </w:r>
    </w:p>
    <w:p w:rsidR="006C3457" w:rsidRPr="00870BC5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  <w:r w:rsidRPr="00870BC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_________________________________________________________________________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</w:t>
      </w:r>
      <w:r w:rsidR="00032AA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</w:t>
      </w:r>
    </w:p>
    <w:p w:rsidR="006C3457" w:rsidRPr="00870BC5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  <w:r w:rsidRPr="00870BC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_________________________________________________________________________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______________</w:t>
      </w:r>
    </w:p>
    <w:p w:rsidR="006C3457" w:rsidRPr="00870BC5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  <w:r w:rsidRPr="00870BC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__________________________________________________________________________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</w:t>
      </w:r>
    </w:p>
    <w:p w:rsidR="006C345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</w:pPr>
      <w:r w:rsidRPr="00870BC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_________________________________________________________________________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______________</w:t>
      </w:r>
    </w:p>
    <w:p w:rsidR="00032AA7" w:rsidRDefault="00032AA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</w:p>
    <w:p w:rsidR="00197DDB" w:rsidRDefault="00197DDB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</w:p>
    <w:p w:rsidR="006C345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  <w:r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  <w:lastRenderedPageBreak/>
        <w:t>Imagens do Sistema Urinário</w:t>
      </w:r>
    </w:p>
    <w:p w:rsidR="006C3457" w:rsidRPr="00870BC5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</w:p>
    <w:p w:rsidR="00870BC5" w:rsidRPr="006C3457" w:rsidRDefault="006C3457" w:rsidP="006C3457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209925" cy="3743325"/>
            <wp:effectExtent l="0" t="0" r="9525" b="9525"/>
            <wp:docPr id="3" name="Imagem 3" descr="http://2.bp.blogspot.com/-H89-BA6TsY8/UE6nfJzo9-I/AAAAAAAAeiQ/j93SFMneYB0/s1600/atividade+sistema+excretor+urin%C3%A1rio+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H89-BA6TsY8/UE6nfJzo9-I/AAAAAAAAeiQ/j93SFMneYB0/s1600/atividade+sistema+excretor+urin%C3%A1rio+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457">
        <w:t xml:space="preserve"> </w:t>
      </w:r>
      <w:r>
        <w:rPr>
          <w:noProof/>
          <w:lang w:eastAsia="pt-BR"/>
        </w:rPr>
        <w:drawing>
          <wp:inline distT="0" distB="0" distL="0" distR="0">
            <wp:extent cx="2657475" cy="2800350"/>
            <wp:effectExtent l="0" t="0" r="9525" b="0"/>
            <wp:docPr id="4" name="Imagem 4" descr="http://2.bp.blogspot.com/-1sZfxot70Zc/UE6niNkzOxI/AAAAAAAAeiY/LgdwzOna5D0/s1600/atividade+sistema+excretor+urin%C3%A1rio+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1sZfxot70Zc/UE6niNkzOxI/AAAAAAAAeiY/LgdwzOna5D0/s1600/atividade+sistema+excretor+urin%C3%A1rio+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BC5" w:rsidRPr="006C3457" w:rsidSect="00870BC5">
      <w:footerReference w:type="default" r:id="rId10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38" w:rsidRDefault="00ED6E38" w:rsidP="004558F9">
      <w:r>
        <w:separator/>
      </w:r>
    </w:p>
  </w:endnote>
  <w:endnote w:type="continuationSeparator" w:id="0">
    <w:p w:rsidR="00ED6E38" w:rsidRDefault="00ED6E38" w:rsidP="0045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9EF" w:rsidRDefault="000E79EF">
    <w:pPr>
      <w:pStyle w:val="Rodap"/>
    </w:pPr>
    <w:r>
      <w:t xml:space="preserve">Visite nossa página na web: </w:t>
    </w:r>
    <w:hyperlink r:id="rId1" w:history="1">
      <w:r w:rsidRPr="005C25E8">
        <w:rPr>
          <w:rStyle w:val="Hyperlink"/>
        </w:rPr>
        <w:t>http://blog-do-leo9.webnod</w:t>
      </w:r>
      <w:r w:rsidRPr="005C25E8">
        <w:rPr>
          <w:rStyle w:val="Hyperlink"/>
        </w:rPr>
        <w:t>e</w:t>
      </w:r>
      <w:r w:rsidRPr="005C25E8">
        <w:rPr>
          <w:rStyle w:val="Hyperlink"/>
        </w:rPr>
        <w:t>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38" w:rsidRDefault="00ED6E38" w:rsidP="004558F9">
      <w:r>
        <w:separator/>
      </w:r>
    </w:p>
  </w:footnote>
  <w:footnote w:type="continuationSeparator" w:id="0">
    <w:p w:rsidR="00ED6E38" w:rsidRDefault="00ED6E38" w:rsidP="00455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C5"/>
    <w:rsid w:val="00032AA7"/>
    <w:rsid w:val="000D771A"/>
    <w:rsid w:val="000E79EF"/>
    <w:rsid w:val="00197DDB"/>
    <w:rsid w:val="001D6433"/>
    <w:rsid w:val="00224BD1"/>
    <w:rsid w:val="004558F9"/>
    <w:rsid w:val="004B45ED"/>
    <w:rsid w:val="005716C7"/>
    <w:rsid w:val="006C3457"/>
    <w:rsid w:val="007117DC"/>
    <w:rsid w:val="00870BC5"/>
    <w:rsid w:val="00E31951"/>
    <w:rsid w:val="00EB4FF1"/>
    <w:rsid w:val="00ED6E38"/>
    <w:rsid w:val="00F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5CF9"/>
  <w15:chartTrackingRefBased/>
  <w15:docId w15:val="{63537589-2C8D-4E8A-9516-2CE39AE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ozewordlist">
    <w:name w:val="clozewordlist"/>
    <w:basedOn w:val="Fontepargpadro"/>
    <w:rsid w:val="00870BC5"/>
  </w:style>
  <w:style w:type="character" w:styleId="Forte">
    <w:name w:val="Strong"/>
    <w:basedOn w:val="Fontepargpadro"/>
    <w:uiPriority w:val="22"/>
    <w:qFormat/>
    <w:rsid w:val="00870BC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55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58F9"/>
  </w:style>
  <w:style w:type="paragraph" w:styleId="Rodap">
    <w:name w:val="footer"/>
    <w:basedOn w:val="Normal"/>
    <w:link w:val="RodapChar"/>
    <w:uiPriority w:val="99"/>
    <w:unhideWhenUsed/>
    <w:rsid w:val="00455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58F9"/>
  </w:style>
  <w:style w:type="character" w:styleId="Hyperlink">
    <w:name w:val="Hyperlink"/>
    <w:basedOn w:val="Fontepargpadro"/>
    <w:uiPriority w:val="99"/>
    <w:unhideWhenUsed/>
    <w:rsid w:val="000E79E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7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</cp:lastModifiedBy>
  <cp:revision>6</cp:revision>
  <dcterms:created xsi:type="dcterms:W3CDTF">2015-02-28T12:33:00Z</dcterms:created>
  <dcterms:modified xsi:type="dcterms:W3CDTF">2015-12-29T19:14:00Z</dcterms:modified>
</cp:coreProperties>
</file>